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85" w:rsidRPr="004924A5" w:rsidRDefault="004924A5" w:rsidP="0049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A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924A5" w:rsidRDefault="004924A5" w:rsidP="0049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A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A7321" w:rsidRPr="004924A5" w:rsidRDefault="007A7321" w:rsidP="00492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4A5" w:rsidRDefault="00CC5395" w:rsidP="007A73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321" w:rsidRDefault="007A7321" w:rsidP="007A7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4A5" w:rsidRPr="00585BEF" w:rsidRDefault="00585BEF">
      <w:pPr>
        <w:rPr>
          <w:rFonts w:ascii="Times New Roman" w:hAnsi="Times New Roman" w:cs="Times New Roman"/>
          <w:b/>
          <w:sz w:val="24"/>
          <w:szCs w:val="24"/>
        </w:rPr>
      </w:pPr>
      <w:r w:rsidRPr="00585BEF">
        <w:rPr>
          <w:rFonts w:ascii="Times New Roman" w:hAnsi="Times New Roman" w:cs="Times New Roman"/>
          <w:b/>
          <w:sz w:val="24"/>
          <w:szCs w:val="24"/>
        </w:rPr>
        <w:t>V</w:t>
      </w:r>
      <w:r w:rsidR="00A830C6" w:rsidRPr="00585BEF"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A830C6" w:rsidRPr="00585BE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830C6" w:rsidRDefault="00DA35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AF4A09" w:rsidRPr="00670150" w:rsidRDefault="0030344A" w:rsidP="00670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digitasi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2012 – 2013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Kota Metro.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9">
        <w:rPr>
          <w:rFonts w:ascii="Times New Roman" w:hAnsi="Times New Roman" w:cs="Times New Roman"/>
          <w:sz w:val="24"/>
          <w:szCs w:val="24"/>
        </w:rPr>
        <w:t>digitasi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manual </w:t>
      </w:r>
      <w:r w:rsidR="008559B9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="008559B9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8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B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B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5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9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4A09">
        <w:rPr>
          <w:rFonts w:ascii="Times New Roman" w:hAnsi="Times New Roman" w:cs="Times New Roman"/>
          <w:sz w:val="24"/>
          <w:szCs w:val="24"/>
        </w:rPr>
        <w:t xml:space="preserve"> 20%.</w:t>
      </w:r>
    </w:p>
    <w:p w:rsidR="00A830C6" w:rsidRDefault="00AF4A09" w:rsidP="00603C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manual.</w:t>
      </w:r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Metro Utara </w:t>
      </w:r>
      <w:proofErr w:type="spellStart"/>
      <w:r w:rsidR="003315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1563">
        <w:rPr>
          <w:rFonts w:ascii="Times New Roman" w:hAnsi="Times New Roman" w:cs="Times New Roman"/>
          <w:sz w:val="24"/>
          <w:szCs w:val="24"/>
        </w:rPr>
        <w:t xml:space="preserve"> Metro Selata</w:t>
      </w:r>
      <w:r w:rsidR="00087E5D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member</w:t>
      </w:r>
      <w:r w:rsidR="004B28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5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B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78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C93078">
        <w:rPr>
          <w:rFonts w:ascii="Times New Roman" w:hAnsi="Times New Roman" w:cs="Times New Roman"/>
          <w:sz w:val="24"/>
          <w:szCs w:val="24"/>
        </w:rPr>
        <w:t>.</w:t>
      </w:r>
    </w:p>
    <w:p w:rsidR="00371AC0" w:rsidRPr="00371AC0" w:rsidRDefault="00371AC0" w:rsidP="00371A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001E">
        <w:rPr>
          <w:rFonts w:ascii="Times New Roman" w:hAnsi="Times New Roman" w:cs="Times New Roman"/>
          <w:i/>
          <w:sz w:val="24"/>
          <w:szCs w:val="24"/>
        </w:rPr>
        <w:t>overall accuracy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63.7987%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A4">
        <w:rPr>
          <w:rFonts w:ascii="Times New Roman" w:hAnsi="Times New Roman" w:cs="Times New Roman"/>
          <w:i/>
          <w:sz w:val="24"/>
          <w:szCs w:val="24"/>
        </w:rPr>
        <w:t>Kappa Coefficient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0.549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01E">
        <w:rPr>
          <w:rFonts w:ascii="Times New Roman" w:hAnsi="Times New Roman" w:cs="Times New Roman"/>
          <w:i/>
          <w:sz w:val="24"/>
          <w:szCs w:val="24"/>
        </w:rPr>
        <w:t>Maximum Likelihood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C6" w:rsidRPr="00585BEF" w:rsidRDefault="00585BEF">
      <w:pPr>
        <w:rPr>
          <w:rFonts w:ascii="Times New Roman" w:hAnsi="Times New Roman" w:cs="Times New Roman"/>
          <w:b/>
          <w:sz w:val="24"/>
          <w:szCs w:val="24"/>
        </w:rPr>
      </w:pPr>
      <w:r w:rsidRPr="00585BEF">
        <w:rPr>
          <w:rFonts w:ascii="Times New Roman" w:hAnsi="Times New Roman" w:cs="Times New Roman"/>
          <w:b/>
          <w:sz w:val="24"/>
          <w:szCs w:val="24"/>
        </w:rPr>
        <w:t>V</w:t>
      </w:r>
      <w:r w:rsidR="00A830C6" w:rsidRPr="00585BEF">
        <w:rPr>
          <w:rFonts w:ascii="Times New Roman" w:hAnsi="Times New Roman" w:cs="Times New Roman"/>
          <w:b/>
          <w:sz w:val="24"/>
          <w:szCs w:val="24"/>
        </w:rPr>
        <w:t>.2 Saran</w:t>
      </w:r>
    </w:p>
    <w:p w:rsidR="00A830C6" w:rsidRDefault="0080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FB07B2" w:rsidRPr="00670150" w:rsidRDefault="00FB07B2" w:rsidP="006701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7B2" w:rsidRPr="00FB07B2" w:rsidRDefault="0030652D" w:rsidP="00FB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75pt;margin-top:120.25pt;width:36pt;height:33.0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" stroked="f">
            <v:textbox style="mso-fit-shape-to-text:t">
              <w:txbxContent>
                <w:p w:rsidR="00F84CCC" w:rsidRPr="00D6458A" w:rsidRDefault="00F84CCC" w:rsidP="00F84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xbxContent>
            </v:textbox>
          </v:shape>
        </w:pic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FB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2">
        <w:rPr>
          <w:rFonts w:ascii="Times New Roman" w:hAnsi="Times New Roman" w:cs="Times New Roman"/>
          <w:sz w:val="24"/>
          <w:szCs w:val="24"/>
        </w:rPr>
        <w:t>d</w:t>
      </w:r>
      <w:r w:rsidR="008559B9">
        <w:rPr>
          <w:rFonts w:ascii="Times New Roman" w:hAnsi="Times New Roman" w:cs="Times New Roman"/>
          <w:sz w:val="24"/>
          <w:szCs w:val="24"/>
        </w:rPr>
        <w:t>a</w:t>
      </w:r>
      <w:r w:rsidR="007A732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1">
        <w:rPr>
          <w:rFonts w:ascii="Times New Roman" w:hAnsi="Times New Roman" w:cs="Times New Roman"/>
          <w:sz w:val="24"/>
          <w:szCs w:val="24"/>
        </w:rPr>
        <w:t>metada</w:t>
      </w:r>
      <w:proofErr w:type="spellEnd"/>
      <w:r w:rsidR="007A73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732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7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F9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7F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="00F92E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2E7F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="00F9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E7F">
        <w:rPr>
          <w:rFonts w:ascii="Times New Roman" w:hAnsi="Times New Roman" w:cs="Times New Roman"/>
          <w:sz w:val="24"/>
          <w:szCs w:val="24"/>
        </w:rPr>
        <w:t>awan</w:t>
      </w:r>
      <w:proofErr w:type="spellEnd"/>
      <w:r w:rsidR="00F9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4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B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B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49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6B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4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6B5749">
        <w:rPr>
          <w:rFonts w:ascii="Times New Roman" w:hAnsi="Times New Roman" w:cs="Times New Roman"/>
          <w:sz w:val="24"/>
          <w:szCs w:val="24"/>
        </w:rPr>
        <w:t>.</w:t>
      </w:r>
    </w:p>
    <w:sectPr w:rsidR="00FB07B2" w:rsidRPr="00FB07B2" w:rsidSect="007A7321">
      <w:headerReference w:type="default" r:id="rId7"/>
      <w:pgSz w:w="11907" w:h="16839" w:code="9"/>
      <w:pgMar w:top="1699" w:right="1699" w:bottom="1699" w:left="2275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52" w:rsidRDefault="00EE0452" w:rsidP="008108ED">
      <w:pPr>
        <w:spacing w:after="0" w:line="240" w:lineRule="auto"/>
      </w:pPr>
      <w:r>
        <w:separator/>
      </w:r>
    </w:p>
  </w:endnote>
  <w:endnote w:type="continuationSeparator" w:id="1">
    <w:p w:rsidR="00EE0452" w:rsidRDefault="00EE0452" w:rsidP="008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52" w:rsidRDefault="00EE0452" w:rsidP="008108ED">
      <w:pPr>
        <w:spacing w:after="0" w:line="240" w:lineRule="auto"/>
      </w:pPr>
      <w:r>
        <w:separator/>
      </w:r>
    </w:p>
  </w:footnote>
  <w:footnote w:type="continuationSeparator" w:id="1">
    <w:p w:rsidR="00EE0452" w:rsidRDefault="00EE0452" w:rsidP="008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850"/>
      <w:docPartObj>
        <w:docPartGallery w:val="Page Numbers (Top of Page)"/>
        <w:docPartUnique/>
      </w:docPartObj>
    </w:sdtPr>
    <w:sdtContent>
      <w:p w:rsidR="003272BA" w:rsidRDefault="003272BA">
        <w:pPr>
          <w:pStyle w:val="Header"/>
          <w:jc w:val="right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3272BA" w:rsidRDefault="00327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470"/>
    <w:multiLevelType w:val="hybridMultilevel"/>
    <w:tmpl w:val="A1B2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1159"/>
    <w:multiLevelType w:val="hybridMultilevel"/>
    <w:tmpl w:val="43F2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A5"/>
    <w:rsid w:val="000852A4"/>
    <w:rsid w:val="00087E5D"/>
    <w:rsid w:val="0011021E"/>
    <w:rsid w:val="001217D5"/>
    <w:rsid w:val="001675A3"/>
    <w:rsid w:val="00204711"/>
    <w:rsid w:val="00215D50"/>
    <w:rsid w:val="00265666"/>
    <w:rsid w:val="0030344A"/>
    <w:rsid w:val="0030652D"/>
    <w:rsid w:val="003272BA"/>
    <w:rsid w:val="00331563"/>
    <w:rsid w:val="00371AC0"/>
    <w:rsid w:val="003A267A"/>
    <w:rsid w:val="00485E97"/>
    <w:rsid w:val="004924A5"/>
    <w:rsid w:val="004B2877"/>
    <w:rsid w:val="004C32AD"/>
    <w:rsid w:val="00585BEF"/>
    <w:rsid w:val="00601D9E"/>
    <w:rsid w:val="00603CC9"/>
    <w:rsid w:val="00670150"/>
    <w:rsid w:val="00670E67"/>
    <w:rsid w:val="006B5749"/>
    <w:rsid w:val="007A7321"/>
    <w:rsid w:val="00800449"/>
    <w:rsid w:val="008108ED"/>
    <w:rsid w:val="008559B9"/>
    <w:rsid w:val="00881C81"/>
    <w:rsid w:val="0092001E"/>
    <w:rsid w:val="009B1A93"/>
    <w:rsid w:val="009B71E1"/>
    <w:rsid w:val="009E2877"/>
    <w:rsid w:val="00A01B58"/>
    <w:rsid w:val="00A519BF"/>
    <w:rsid w:val="00A830C6"/>
    <w:rsid w:val="00AD1AED"/>
    <w:rsid w:val="00AF4A09"/>
    <w:rsid w:val="00B427FA"/>
    <w:rsid w:val="00B54FBC"/>
    <w:rsid w:val="00B66C39"/>
    <w:rsid w:val="00B87763"/>
    <w:rsid w:val="00C23D41"/>
    <w:rsid w:val="00C849B6"/>
    <w:rsid w:val="00C93078"/>
    <w:rsid w:val="00CC5395"/>
    <w:rsid w:val="00CF43D8"/>
    <w:rsid w:val="00D17643"/>
    <w:rsid w:val="00DA35E8"/>
    <w:rsid w:val="00E0214E"/>
    <w:rsid w:val="00E1110D"/>
    <w:rsid w:val="00E76CDF"/>
    <w:rsid w:val="00EB35A7"/>
    <w:rsid w:val="00EC4106"/>
    <w:rsid w:val="00EE0452"/>
    <w:rsid w:val="00F84CCC"/>
    <w:rsid w:val="00F92E7F"/>
    <w:rsid w:val="00FB07B2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ED"/>
  </w:style>
  <w:style w:type="paragraph" w:styleId="Footer">
    <w:name w:val="footer"/>
    <w:basedOn w:val="Normal"/>
    <w:link w:val="FooterChar"/>
    <w:uiPriority w:val="99"/>
    <w:unhideWhenUsed/>
    <w:rsid w:val="0081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2016-08-12T09:21:00Z</dcterms:created>
  <dcterms:modified xsi:type="dcterms:W3CDTF">2016-09-27T23:23:00Z</dcterms:modified>
</cp:coreProperties>
</file>